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37" w:rsidRPr="00B66937" w:rsidRDefault="00B66937" w:rsidP="00B66937">
      <w:pPr>
        <w:pStyle w:val="ListParagraph"/>
        <w:rPr>
          <w:rFonts w:cs="TH SarabunPSK"/>
          <w:color w:val="000000" w:themeColor="text1"/>
          <w:sz w:val="36"/>
          <w:szCs w:val="36"/>
        </w:rPr>
      </w:pPr>
      <w:r w:rsidRPr="00B66937">
        <w:rPr>
          <w:rFonts w:cs="TH SarabunPSK"/>
          <w:b/>
          <w:bCs/>
          <w:color w:val="000000" w:themeColor="text1"/>
          <w:sz w:val="36"/>
          <w:szCs w:val="36"/>
          <w:highlight w:val="cyan"/>
          <w:shd w:val="clear" w:color="auto" w:fill="99CC33"/>
          <w:cs/>
        </w:rPr>
        <w:t>การเสนอขอความเห็นชอบ : การเปิดรายวิชาศึกษาทั่วไป</w:t>
      </w:r>
    </w:p>
    <w:p w:rsidR="00B66937" w:rsidRPr="00B66937" w:rsidRDefault="00B66937" w:rsidP="00B66937">
      <w:pPr>
        <w:pStyle w:val="ListParagraph"/>
        <w:rPr>
          <w:rFonts w:cs="TH SarabunPSK"/>
          <w:sz w:val="36"/>
          <w:szCs w:val="36"/>
        </w:rPr>
      </w:pPr>
    </w:p>
    <w:p w:rsidR="00B66937" w:rsidRDefault="00B66937" w:rsidP="00B66937">
      <w:pPr>
        <w:pStyle w:val="ListParagraph"/>
        <w:rPr>
          <w:rFonts w:cs="TH SarabunPSK"/>
          <w:sz w:val="36"/>
          <w:szCs w:val="36"/>
        </w:rPr>
      </w:pPr>
      <w:r w:rsidRPr="00B66937">
        <w:rPr>
          <w:rFonts w:cs="TH SarabunPSK"/>
          <w:color w:val="000000"/>
          <w:sz w:val="36"/>
          <w:szCs w:val="36"/>
          <w:shd w:val="clear" w:color="auto" w:fill="FFFFFF"/>
          <w:cs/>
        </w:rPr>
        <w:t>การเปิดรายวิชาศึกษาทั่วไปทุกกลุ่มวิชาได้แก่กลุ่มวิชาสังคมศาสตร์ กลุ่มวิชามนุษยศาสตร์ กลุ่มวิชาวิทยาศาสตร์และคณิตศาสตร์ และกลุ่มวิชาสหศาสตร์ ดำเนินการดังนี้</w:t>
      </w:r>
    </w:p>
    <w:p w:rsidR="000F6B2B" w:rsidRPr="00B66937" w:rsidRDefault="000F6B2B" w:rsidP="00B66937">
      <w:pPr>
        <w:pStyle w:val="ListParagraph"/>
        <w:rPr>
          <w:rFonts w:cs="TH SarabunPSK"/>
          <w:sz w:val="36"/>
          <w:szCs w:val="36"/>
        </w:rPr>
      </w:pPr>
      <w:bookmarkStart w:id="0" w:name="_GoBack"/>
      <w:bookmarkEnd w:id="0"/>
    </w:p>
    <w:p w:rsidR="00B66937" w:rsidRPr="00B66937" w:rsidRDefault="00B66937" w:rsidP="00B66937">
      <w:pPr>
        <w:pStyle w:val="ListParagraph"/>
        <w:rPr>
          <w:rFonts w:cs="TH SarabunPSK"/>
          <w:color w:val="000000"/>
          <w:sz w:val="36"/>
          <w:szCs w:val="36"/>
          <w:shd w:val="clear" w:color="auto" w:fill="FFFFFF"/>
        </w:rPr>
      </w:pPr>
      <w:proofErr w:type="gramStart"/>
      <w:r w:rsidRPr="00B66937">
        <w:rPr>
          <w:rFonts w:cs="TH SarabunPSK"/>
          <w:sz w:val="36"/>
          <w:szCs w:val="36"/>
        </w:rPr>
        <w:t>1.</w:t>
      </w:r>
      <w:r w:rsidRPr="00B66937">
        <w:rPr>
          <w:rFonts w:cs="TH SarabunPSK"/>
          <w:color w:val="000000"/>
          <w:sz w:val="36"/>
          <w:szCs w:val="36"/>
          <w:shd w:val="clear" w:color="auto" w:fill="FFFFFF"/>
          <w:cs/>
        </w:rPr>
        <w:t>ส่วนงานส่งแบบเสนอเปิดรายวิชาพร้อมด้วยประมวลรายวิชาไปยังศูนย์การศึกษาทั่วไป(</w:t>
      </w:r>
      <w:proofErr w:type="gramEnd"/>
      <w:r w:rsidRPr="00B66937">
        <w:rPr>
          <w:rFonts w:cs="TH SarabunPSK"/>
          <w:color w:val="000000"/>
          <w:sz w:val="36"/>
          <w:szCs w:val="36"/>
          <w:shd w:val="clear" w:color="auto" w:fill="FFFFFF"/>
          <w:cs/>
        </w:rPr>
        <w:t xml:space="preserve">สอบถามรายละเอียดได้ที่ศูนย์การศึกษาทั่วไป </w:t>
      </w:r>
      <w:r w:rsidRPr="00B66937">
        <w:rPr>
          <w:rFonts w:cs="TH SarabunPSK"/>
          <w:color w:val="000000"/>
          <w:sz w:val="36"/>
          <w:szCs w:val="36"/>
          <w:shd w:val="clear" w:color="auto" w:fill="FFFFFF"/>
        </w:rPr>
        <w:t>02-2183914-20)</w:t>
      </w:r>
    </w:p>
    <w:p w:rsidR="00B66937" w:rsidRPr="00B66937" w:rsidRDefault="00B66937" w:rsidP="00B66937">
      <w:pPr>
        <w:pStyle w:val="ListParagraph"/>
        <w:rPr>
          <w:rFonts w:cs="TH SarabunPSK"/>
          <w:color w:val="000000"/>
          <w:sz w:val="36"/>
          <w:szCs w:val="36"/>
          <w:shd w:val="clear" w:color="auto" w:fill="FFFFFF"/>
        </w:rPr>
      </w:pPr>
      <w:r w:rsidRPr="00B66937">
        <w:rPr>
          <w:rFonts w:cs="TH SarabunPSK"/>
          <w:color w:val="000000"/>
          <w:sz w:val="36"/>
          <w:szCs w:val="36"/>
          <w:shd w:val="clear" w:color="auto" w:fill="FFFFFF"/>
        </w:rPr>
        <w:t xml:space="preserve">2. </w:t>
      </w:r>
      <w:r w:rsidRPr="00B66937">
        <w:rPr>
          <w:rFonts w:cs="TH SarabunPSK"/>
          <w:color w:val="000000"/>
          <w:sz w:val="36"/>
          <w:szCs w:val="36"/>
          <w:shd w:val="clear" w:color="auto" w:fill="FFFFFF"/>
          <w:cs/>
        </w:rPr>
        <w:t>ศูนย์การศึกษาทั่วไป ดำเนินการ</w:t>
      </w:r>
    </w:p>
    <w:p w:rsidR="00B66937" w:rsidRPr="00B66937" w:rsidRDefault="00B66937" w:rsidP="00B66937">
      <w:pPr>
        <w:pStyle w:val="ListParagraph"/>
        <w:rPr>
          <w:rFonts w:cs="TH SarabunPSK"/>
          <w:color w:val="000000"/>
          <w:sz w:val="36"/>
          <w:szCs w:val="36"/>
          <w:shd w:val="clear" w:color="auto" w:fill="FFFFFF"/>
        </w:rPr>
      </w:pPr>
      <w:r w:rsidRPr="00B66937">
        <w:rPr>
          <w:rFonts w:cs="TH SarabunPSK"/>
          <w:color w:val="000000"/>
          <w:sz w:val="36"/>
          <w:szCs w:val="36"/>
          <w:shd w:val="clear" w:color="auto" w:fill="FFFFFF"/>
        </w:rPr>
        <w:tab/>
        <w:t xml:space="preserve">2.1 </w:t>
      </w:r>
      <w:r w:rsidRPr="00B66937">
        <w:rPr>
          <w:rFonts w:cs="TH SarabunPSK"/>
          <w:color w:val="000000"/>
          <w:sz w:val="36"/>
          <w:szCs w:val="36"/>
          <w:shd w:val="clear" w:color="auto" w:fill="FFFFFF"/>
          <w:cs/>
        </w:rPr>
        <w:t>เสนอคณะกรรมการพิจารณากลั่นกรองรายวิชาศึกษาทั่วไปพิจารณา</w:t>
      </w:r>
    </w:p>
    <w:p w:rsidR="00B66937" w:rsidRPr="00B66937" w:rsidRDefault="00B66937" w:rsidP="00B66937">
      <w:pPr>
        <w:pStyle w:val="ListParagraph"/>
        <w:rPr>
          <w:rFonts w:cs="TH SarabunPSK"/>
          <w:color w:val="000000"/>
          <w:sz w:val="36"/>
          <w:szCs w:val="36"/>
          <w:shd w:val="clear" w:color="auto" w:fill="FFFFFF"/>
        </w:rPr>
      </w:pPr>
      <w:r w:rsidRPr="00B66937">
        <w:rPr>
          <w:rFonts w:cs="TH SarabunPSK"/>
          <w:color w:val="000000"/>
          <w:sz w:val="36"/>
          <w:szCs w:val="36"/>
          <w:shd w:val="clear" w:color="auto" w:fill="FFFFFF"/>
        </w:rPr>
        <w:tab/>
        <w:t xml:space="preserve">2.2 </w:t>
      </w:r>
      <w:r w:rsidRPr="00B66937">
        <w:rPr>
          <w:rFonts w:cs="TH SarabunPSK"/>
          <w:color w:val="000000"/>
          <w:sz w:val="36"/>
          <w:szCs w:val="36"/>
          <w:shd w:val="clear" w:color="auto" w:fill="FFFFFF"/>
          <w:cs/>
        </w:rPr>
        <w:t>ส่งแบบเสนอเปิดรายวิชาที่ผ่านการพิจารณาอนุมัติแล้วให้ฝ่ายมาตรฐานหลักสูตร</w:t>
      </w:r>
    </w:p>
    <w:p w:rsidR="00B66937" w:rsidRPr="00B66937" w:rsidRDefault="00B66937" w:rsidP="00B66937">
      <w:pPr>
        <w:pStyle w:val="ListParagraph"/>
        <w:rPr>
          <w:rFonts w:cs="TH SarabunPSK"/>
          <w:color w:val="000000"/>
          <w:sz w:val="36"/>
          <w:szCs w:val="36"/>
          <w:shd w:val="clear" w:color="auto" w:fill="FFFFFF"/>
        </w:rPr>
      </w:pPr>
      <w:r w:rsidRPr="00B66937">
        <w:rPr>
          <w:rFonts w:cs="TH SarabunPSK"/>
          <w:color w:val="000000"/>
          <w:sz w:val="36"/>
          <w:szCs w:val="36"/>
          <w:shd w:val="clear" w:color="auto" w:fill="FFFFFF"/>
        </w:rPr>
        <w:t xml:space="preserve">3. </w:t>
      </w:r>
      <w:r w:rsidRPr="00B66937">
        <w:rPr>
          <w:rFonts w:cs="TH SarabunPSK"/>
          <w:color w:val="000000"/>
          <w:sz w:val="36"/>
          <w:szCs w:val="36"/>
          <w:shd w:val="clear" w:color="auto" w:fill="FFFFFF"/>
          <w:cs/>
        </w:rPr>
        <w:t>ฝ่ายมาตรฐานหลักสูตร ดำเนินการ</w:t>
      </w:r>
    </w:p>
    <w:p w:rsidR="00B66937" w:rsidRPr="00B66937" w:rsidRDefault="00B66937" w:rsidP="00B66937">
      <w:pPr>
        <w:pStyle w:val="ListParagraph"/>
        <w:rPr>
          <w:rFonts w:cs="TH SarabunPSK"/>
          <w:sz w:val="36"/>
          <w:szCs w:val="36"/>
        </w:rPr>
      </w:pPr>
      <w:r w:rsidRPr="00B66937">
        <w:rPr>
          <w:rFonts w:cs="TH SarabunPSK"/>
          <w:color w:val="000000"/>
          <w:sz w:val="36"/>
          <w:szCs w:val="36"/>
          <w:shd w:val="clear" w:color="auto" w:fill="FFFFFF"/>
        </w:rPr>
        <w:tab/>
        <w:t xml:space="preserve">3.1 </w:t>
      </w:r>
      <w:r w:rsidRPr="00B66937">
        <w:rPr>
          <w:rFonts w:cs="TH SarabunPSK"/>
          <w:color w:val="000000"/>
          <w:sz w:val="36"/>
          <w:szCs w:val="36"/>
          <w:shd w:val="clear" w:color="auto" w:fill="FFFFFF"/>
          <w:cs/>
        </w:rPr>
        <w:t>แจ้งสำนักงานการทะเบียนบันทึกการเปิดรายวิชาในทะเบียนรายวิชาพร้อมสำเนาแจ้งศูนย์การศึกษาทั่วไปและส่วนงานเพื่อใช้เป็นเอกสารอ้างอิง</w:t>
      </w:r>
    </w:p>
    <w:p w:rsidR="004D6CA3" w:rsidRPr="00B66937" w:rsidRDefault="004D6CA3">
      <w:pPr>
        <w:rPr>
          <w:sz w:val="36"/>
          <w:szCs w:val="36"/>
        </w:rPr>
      </w:pPr>
    </w:p>
    <w:sectPr w:rsidR="004D6CA3" w:rsidRPr="00B66937" w:rsidSect="00B50603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6B" w:rsidRDefault="00BE086B" w:rsidP="005B3393">
      <w:pPr>
        <w:spacing w:after="0" w:line="240" w:lineRule="auto"/>
      </w:pPr>
      <w:r>
        <w:separator/>
      </w:r>
    </w:p>
  </w:endnote>
  <w:endnote w:type="continuationSeparator" w:id="0">
    <w:p w:rsidR="00BE086B" w:rsidRDefault="00BE086B" w:rsidP="005B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6B" w:rsidRDefault="00BE086B" w:rsidP="005B3393">
      <w:pPr>
        <w:spacing w:after="0" w:line="240" w:lineRule="auto"/>
      </w:pPr>
      <w:r>
        <w:separator/>
      </w:r>
    </w:p>
  </w:footnote>
  <w:footnote w:type="continuationSeparator" w:id="0">
    <w:p w:rsidR="00BE086B" w:rsidRDefault="00BE086B" w:rsidP="005B3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393" w:rsidRDefault="005B3393" w:rsidP="005B3393">
    <w:pPr>
      <w:pStyle w:val="Header"/>
      <w:tabs>
        <w:tab w:val="left" w:pos="5670"/>
      </w:tabs>
      <w:jc w:val="right"/>
    </w:pPr>
    <w:proofErr w:type="spellStart"/>
    <w:r w:rsidRPr="005B3393">
      <w:t>General_open_Descrip</w:t>
    </w:r>
    <w:proofErr w:type="spellEnd"/>
  </w:p>
  <w:p w:rsidR="005B3393" w:rsidRDefault="005B33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47AC"/>
    <w:multiLevelType w:val="hybridMultilevel"/>
    <w:tmpl w:val="C532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37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0F6B2B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1505"/>
    <w:rsid w:val="0042757C"/>
    <w:rsid w:val="00427BE5"/>
    <w:rsid w:val="004309D4"/>
    <w:rsid w:val="004329B0"/>
    <w:rsid w:val="004340BB"/>
    <w:rsid w:val="004371C9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B3393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27B17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7118"/>
    <w:rsid w:val="00937CC2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6F52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5E3C"/>
    <w:rsid w:val="009E0507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D6254"/>
    <w:rsid w:val="00AE2D9D"/>
    <w:rsid w:val="00AE73FC"/>
    <w:rsid w:val="00AF17D9"/>
    <w:rsid w:val="00B06B42"/>
    <w:rsid w:val="00B06E5D"/>
    <w:rsid w:val="00B0724A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66937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086B"/>
    <w:rsid w:val="00BE199F"/>
    <w:rsid w:val="00BE4022"/>
    <w:rsid w:val="00BE5136"/>
    <w:rsid w:val="00BE64A1"/>
    <w:rsid w:val="00BF6700"/>
    <w:rsid w:val="00C0135D"/>
    <w:rsid w:val="00C06E55"/>
    <w:rsid w:val="00C117E9"/>
    <w:rsid w:val="00C165F2"/>
    <w:rsid w:val="00C21FEB"/>
    <w:rsid w:val="00C23BE5"/>
    <w:rsid w:val="00C30FBF"/>
    <w:rsid w:val="00C32579"/>
    <w:rsid w:val="00C33602"/>
    <w:rsid w:val="00C46E50"/>
    <w:rsid w:val="00C47B1A"/>
    <w:rsid w:val="00C5070B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2E88"/>
    <w:rsid w:val="00E540EB"/>
    <w:rsid w:val="00E5615C"/>
    <w:rsid w:val="00E60A3E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2890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937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5B339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B339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B339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B3393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3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9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937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5B339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B339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B339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B3393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3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3</cp:revision>
  <dcterms:created xsi:type="dcterms:W3CDTF">2018-02-19T04:20:00Z</dcterms:created>
  <dcterms:modified xsi:type="dcterms:W3CDTF">2018-02-19T04:24:00Z</dcterms:modified>
</cp:coreProperties>
</file>